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91C0D"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附件：</w:t>
      </w:r>
    </w:p>
    <w:p w14:paraId="44101142">
      <w:pPr>
        <w:widowControl/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附表一：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涉及补充购买路由器的 24 个县市名单</w:t>
      </w:r>
    </w:p>
    <w:tbl>
      <w:tblPr>
        <w:tblStyle w:val="2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2618"/>
        <w:gridCol w:w="4128"/>
      </w:tblGrid>
      <w:tr w14:paraId="20C42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1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6DA392F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bookmarkStart w:id="0" w:name="OLE_LINK5"/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36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19C66FE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区县</w:t>
            </w:r>
          </w:p>
        </w:tc>
        <w:tc>
          <w:tcPr>
            <w:tcW w:w="2422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972FC05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路由器状态</w:t>
            </w:r>
          </w:p>
        </w:tc>
      </w:tr>
      <w:tr w14:paraId="5B19C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137A577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36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D0EB053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长春市本级</w:t>
            </w:r>
          </w:p>
        </w:tc>
        <w:tc>
          <w:tcPr>
            <w:tcW w:w="24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1004E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路由器没有口</w:t>
            </w:r>
          </w:p>
        </w:tc>
      </w:tr>
      <w:tr w14:paraId="29436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DE4EE0B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16B14C3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长春新区</w:t>
            </w:r>
          </w:p>
        </w:tc>
        <w:tc>
          <w:tcPr>
            <w:tcW w:w="2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48A2F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无路由器</w:t>
            </w:r>
          </w:p>
        </w:tc>
      </w:tr>
      <w:tr w14:paraId="1B9EB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4EEC002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B38DF0E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双阳区</w:t>
            </w:r>
          </w:p>
        </w:tc>
        <w:tc>
          <w:tcPr>
            <w:tcW w:w="2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D9274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路由器没有口</w:t>
            </w:r>
          </w:p>
        </w:tc>
      </w:tr>
      <w:tr w14:paraId="32540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5980FF7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BB0D00C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农安区</w:t>
            </w:r>
          </w:p>
        </w:tc>
        <w:tc>
          <w:tcPr>
            <w:tcW w:w="2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C644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路由器没有口</w:t>
            </w:r>
          </w:p>
        </w:tc>
      </w:tr>
      <w:tr w14:paraId="60623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DFDE45F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862243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榆树市</w:t>
            </w:r>
          </w:p>
        </w:tc>
        <w:tc>
          <w:tcPr>
            <w:tcW w:w="2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3367E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路由器没有口</w:t>
            </w:r>
          </w:p>
        </w:tc>
      </w:tr>
      <w:tr w14:paraId="19201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B7D8271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BB302D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吉林市本级</w:t>
            </w:r>
          </w:p>
        </w:tc>
        <w:tc>
          <w:tcPr>
            <w:tcW w:w="2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FCD93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路由器没有口</w:t>
            </w:r>
          </w:p>
        </w:tc>
      </w:tr>
      <w:tr w14:paraId="20D44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124EA40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1F0912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船营区</w:t>
            </w:r>
          </w:p>
        </w:tc>
        <w:tc>
          <w:tcPr>
            <w:tcW w:w="2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FC925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无路由器</w:t>
            </w:r>
          </w:p>
        </w:tc>
      </w:tr>
      <w:tr w14:paraId="6D431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2DBD141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090541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昌邑区</w:t>
            </w:r>
          </w:p>
        </w:tc>
        <w:tc>
          <w:tcPr>
            <w:tcW w:w="2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7860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无路由器</w:t>
            </w:r>
          </w:p>
        </w:tc>
      </w:tr>
      <w:tr w14:paraId="303CE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D98D7FF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F71D91C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龙潭区</w:t>
            </w:r>
          </w:p>
        </w:tc>
        <w:tc>
          <w:tcPr>
            <w:tcW w:w="2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AFB23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无路由器</w:t>
            </w:r>
          </w:p>
        </w:tc>
      </w:tr>
      <w:tr w14:paraId="564A0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C508D8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338E623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丰满区</w:t>
            </w:r>
          </w:p>
        </w:tc>
        <w:tc>
          <w:tcPr>
            <w:tcW w:w="2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47E07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无路由器</w:t>
            </w:r>
          </w:p>
        </w:tc>
      </w:tr>
      <w:tr w14:paraId="628D3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07B3821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7E48FF3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舒兰市</w:t>
            </w:r>
          </w:p>
        </w:tc>
        <w:tc>
          <w:tcPr>
            <w:tcW w:w="2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10EE0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路由器没有口</w:t>
            </w:r>
          </w:p>
        </w:tc>
      </w:tr>
      <w:tr w14:paraId="51096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7327CCB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CB51BE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四平市本级</w:t>
            </w:r>
          </w:p>
        </w:tc>
        <w:tc>
          <w:tcPr>
            <w:tcW w:w="2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3D168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路由器没有口</w:t>
            </w:r>
          </w:p>
        </w:tc>
      </w:tr>
      <w:tr w14:paraId="54CDA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065327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134354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梨树县</w:t>
            </w:r>
          </w:p>
        </w:tc>
        <w:tc>
          <w:tcPr>
            <w:tcW w:w="2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1F5A4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路由器没有口</w:t>
            </w:r>
          </w:p>
        </w:tc>
      </w:tr>
      <w:tr w14:paraId="20BD6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306B30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E999A92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双辽市</w:t>
            </w:r>
          </w:p>
        </w:tc>
        <w:tc>
          <w:tcPr>
            <w:tcW w:w="2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DD03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路由器没有口</w:t>
            </w:r>
          </w:p>
        </w:tc>
      </w:tr>
      <w:tr w14:paraId="4D005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F0E9EB2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6AA1B64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辽源市本级</w:t>
            </w:r>
          </w:p>
        </w:tc>
        <w:tc>
          <w:tcPr>
            <w:tcW w:w="2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45D2B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路由器没有口</w:t>
            </w:r>
          </w:p>
        </w:tc>
      </w:tr>
      <w:tr w14:paraId="64102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6E72BF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33FE0C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东丰县</w:t>
            </w:r>
          </w:p>
        </w:tc>
        <w:tc>
          <w:tcPr>
            <w:tcW w:w="2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3AD9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路由器没有口</w:t>
            </w:r>
          </w:p>
        </w:tc>
      </w:tr>
      <w:tr w14:paraId="2EA5B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361615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464EFA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白山市本级</w:t>
            </w:r>
          </w:p>
        </w:tc>
        <w:tc>
          <w:tcPr>
            <w:tcW w:w="2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84D40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路由器没有口</w:t>
            </w:r>
          </w:p>
        </w:tc>
      </w:tr>
      <w:tr w14:paraId="688A0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AD0897F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C3BE44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松原市本级</w:t>
            </w:r>
          </w:p>
        </w:tc>
        <w:tc>
          <w:tcPr>
            <w:tcW w:w="2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2520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路由器没有口</w:t>
            </w:r>
          </w:p>
        </w:tc>
      </w:tr>
      <w:tr w14:paraId="18E93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178E38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1809F42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前郭县</w:t>
            </w:r>
          </w:p>
        </w:tc>
        <w:tc>
          <w:tcPr>
            <w:tcW w:w="2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D7D80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路由器没有口</w:t>
            </w:r>
          </w:p>
        </w:tc>
      </w:tr>
      <w:tr w14:paraId="2B72C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A03CF82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A810FBE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长岭县</w:t>
            </w:r>
          </w:p>
        </w:tc>
        <w:tc>
          <w:tcPr>
            <w:tcW w:w="2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DAA83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路由器没有口</w:t>
            </w:r>
          </w:p>
        </w:tc>
      </w:tr>
      <w:tr w14:paraId="55592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15C1E3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144F168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白城市本级</w:t>
            </w:r>
          </w:p>
        </w:tc>
        <w:tc>
          <w:tcPr>
            <w:tcW w:w="2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6624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路由器没有口</w:t>
            </w:r>
          </w:p>
        </w:tc>
      </w:tr>
      <w:tr w14:paraId="57C46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EF2072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2EC34B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镇赉县</w:t>
            </w:r>
          </w:p>
        </w:tc>
        <w:tc>
          <w:tcPr>
            <w:tcW w:w="2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18B65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路由器没有口</w:t>
            </w:r>
          </w:p>
        </w:tc>
      </w:tr>
      <w:tr w14:paraId="10A77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4DA2F9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51D835F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大安市</w:t>
            </w:r>
          </w:p>
        </w:tc>
        <w:tc>
          <w:tcPr>
            <w:tcW w:w="2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B95E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路由器没有口</w:t>
            </w:r>
          </w:p>
        </w:tc>
      </w:tr>
      <w:tr w14:paraId="3B7F4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F8772CC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AC129DE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龙井市</w:t>
            </w:r>
          </w:p>
        </w:tc>
        <w:tc>
          <w:tcPr>
            <w:tcW w:w="2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4A0F7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路由器没有口</w:t>
            </w:r>
          </w:p>
        </w:tc>
      </w:tr>
      <w:tr w14:paraId="0AB6C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B6EFFE5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单台报价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（元）：</w:t>
            </w:r>
          </w:p>
        </w:tc>
        <w:tc>
          <w:tcPr>
            <w:tcW w:w="2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27898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总报价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（元）：</w:t>
            </w:r>
          </w:p>
        </w:tc>
      </w:tr>
      <w:bookmarkEnd w:id="0"/>
    </w:tbl>
    <w:p w14:paraId="731EE64A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br w:type="page"/>
      </w:r>
    </w:p>
    <w:p w14:paraId="7D7B7314"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 w14:paraId="1D68833E">
      <w:pPr>
        <w:widowControl/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附表二：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路由器参数要求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6811"/>
      </w:tblGrid>
      <w:tr w14:paraId="678EE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noWrap/>
            <w:vAlign w:val="center"/>
          </w:tcPr>
          <w:p w14:paraId="6015A1DF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bookmarkStart w:id="1" w:name="OLE_LINK18"/>
            <w:bookmarkStart w:id="2" w:name="OLE_LINK4"/>
            <w:bookmarkStart w:id="5" w:name="_GoBack"/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品牌</w:t>
            </w:r>
            <w:bookmarkEnd w:id="5"/>
          </w:p>
        </w:tc>
      </w:tr>
      <w:tr w14:paraId="651FD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" w:type="pct"/>
            <w:noWrap/>
            <w:vAlign w:val="center"/>
          </w:tcPr>
          <w:p w14:paraId="384457C5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bookmarkStart w:id="3" w:name="_Hlk204177523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参数/型号</w:t>
            </w:r>
          </w:p>
        </w:tc>
        <w:tc>
          <w:tcPr>
            <w:tcW w:w="4024" w:type="pct"/>
            <w:noWrap/>
            <w:vAlign w:val="center"/>
          </w:tcPr>
          <w:p w14:paraId="1227438F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bookmarkStart w:id="4" w:name="OLE_LINK1"/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H3C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MSR3640-G</w:t>
            </w:r>
            <w:bookmarkEnd w:id="4"/>
          </w:p>
        </w:tc>
      </w:tr>
      <w:bookmarkEnd w:id="1"/>
      <w:tr w14:paraId="7F045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noWrap/>
            <w:vAlign w:val="center"/>
          </w:tcPr>
          <w:p w14:paraId="34E6E643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系统参数</w:t>
            </w:r>
          </w:p>
        </w:tc>
      </w:tr>
      <w:tr w14:paraId="23D09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7" w:hRule="atLeast"/>
          <w:jc w:val="center"/>
        </w:trPr>
        <w:tc>
          <w:tcPr>
            <w:tcW w:w="5000" w:type="pct"/>
            <w:gridSpan w:val="2"/>
            <w:noWrap/>
            <w:vAlign w:val="center"/>
          </w:tcPr>
          <w:p w14:paraId="2EB19A8E">
            <w:pPr>
              <w:spacing w:after="0" w:line="240" w:lineRule="auto"/>
              <w:ind w:left="840" w:leftChars="4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交换架构：集中式</w:t>
            </w:r>
          </w:p>
          <w:p w14:paraId="2B249EC1">
            <w:pPr>
              <w:spacing w:after="0" w:line="240" w:lineRule="auto"/>
              <w:ind w:left="840" w:leftChars="4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包转发率：400Mpps</w:t>
            </w:r>
          </w:p>
          <w:p w14:paraId="69674291">
            <w:pPr>
              <w:spacing w:after="0" w:line="240" w:lineRule="auto"/>
              <w:ind w:left="840" w:leftChars="4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业务槽位数量：4*SIC+4*HMIM</w:t>
            </w:r>
          </w:p>
          <w:p w14:paraId="0D57BC3B">
            <w:pPr>
              <w:spacing w:after="0" w:line="240" w:lineRule="auto"/>
              <w:ind w:left="840" w:leftChars="4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固定接口形态：WAN: 6*10GE+8*GE电+2*GE(Combo)</w:t>
            </w:r>
          </w:p>
          <w:p w14:paraId="1E846406">
            <w:pPr>
              <w:spacing w:after="0" w:line="240" w:lineRule="auto"/>
              <w:ind w:left="840" w:leftChars="4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带机量：1500</w:t>
            </w:r>
          </w:p>
          <w:p w14:paraId="19D878D3">
            <w:pPr>
              <w:spacing w:after="0" w:line="240" w:lineRule="auto"/>
              <w:ind w:left="840" w:leftChars="4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NAT吞吐量(IMIX)：16500Mbps</w:t>
            </w:r>
          </w:p>
          <w:p w14:paraId="00FA02BA">
            <w:pPr>
              <w:spacing w:after="0" w:line="240" w:lineRule="auto"/>
              <w:ind w:left="840" w:leftChars="4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防火墙吞吐量(IMIX)：16000Mbps</w:t>
            </w:r>
          </w:p>
          <w:p w14:paraId="5DF4D69A">
            <w:pPr>
              <w:spacing w:after="0" w:line="240" w:lineRule="auto"/>
              <w:ind w:left="840" w:leftChars="4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IPSec吞吐量(IMIX)：4000Mbps</w:t>
            </w:r>
          </w:p>
          <w:p w14:paraId="6848D11E">
            <w:pPr>
              <w:spacing w:after="0" w:line="240" w:lineRule="auto"/>
              <w:ind w:left="840" w:leftChars="4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新建连接数：300k/s</w:t>
            </w:r>
          </w:p>
          <w:p w14:paraId="3D3A161F">
            <w:pPr>
              <w:spacing w:after="0" w:line="240" w:lineRule="auto"/>
              <w:ind w:left="840" w:leftChars="4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并发连接数：1M/s</w:t>
            </w:r>
          </w:p>
          <w:p w14:paraId="3FD49BFE">
            <w:pPr>
              <w:spacing w:after="0" w:line="240" w:lineRule="auto"/>
              <w:ind w:left="840" w:leftChars="4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简化招标参数：</w:t>
            </w:r>
          </w:p>
          <w:p w14:paraId="1EBC31DA">
            <w:pPr>
              <w:spacing w:after="0" w:line="240" w:lineRule="auto"/>
              <w:ind w:left="840" w:leftChars="4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1、固定接口≥WAN: 6*10GE+8*GE电+2*GE(Combo)；</w:t>
            </w:r>
          </w:p>
          <w:p w14:paraId="087918F2">
            <w:pPr>
              <w:spacing w:after="0" w:line="240" w:lineRule="auto"/>
              <w:ind w:left="840" w:leftChars="4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2、子卡槽位数≥8；</w:t>
            </w:r>
          </w:p>
          <w:p w14:paraId="49BBED71">
            <w:pPr>
              <w:spacing w:after="0" w:line="240" w:lineRule="auto"/>
              <w:ind w:left="840" w:leftChars="4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3、包转≥400Mpps，提供第三方测试报告；</w:t>
            </w:r>
          </w:p>
          <w:p w14:paraId="11471DA2">
            <w:pPr>
              <w:spacing w:after="0" w:line="240" w:lineRule="auto"/>
              <w:ind w:left="840" w:leftChars="4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4、后出风设计，提供设备风道示意图；</w:t>
            </w:r>
          </w:p>
          <w:p w14:paraId="17F656ED">
            <w:pPr>
              <w:spacing w:after="0" w:line="240" w:lineRule="auto"/>
              <w:ind w:left="840" w:leftChars="4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5、支持4G卡和国密卡，提供手册说明及实物照片。</w:t>
            </w:r>
          </w:p>
          <w:p w14:paraId="7BD6FCCF">
            <w:pPr>
              <w:spacing w:after="0" w:line="240" w:lineRule="auto"/>
              <w:ind w:left="840" w:leftChars="4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已自带电源线: 数量 2、04041272 墙插交流电源线-3.0m-1.0mm^2-黑-(GB1002插头(3P)直公250V10A)-(C13连接器(3P)左弯母250V10A).</w:t>
            </w:r>
          </w:p>
        </w:tc>
      </w:tr>
      <w:bookmarkEnd w:id="2"/>
      <w:bookmarkEnd w:id="3"/>
    </w:tbl>
    <w:p w14:paraId="019A853E">
      <w:pPr>
        <w:widowControl/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</w:pPr>
    </w:p>
    <w:p w14:paraId="6E2C58C5"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B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2025-08-07T06:58:59Z</dcterms:created>
  <dc:creator>Administrator</dc:creator>
  <cp:lastModifiedBy>姚汉群</cp:lastModifiedBy>
  <dcterms:modified xsi:type="dcterms:W3CDTF">2025-08-07T07:33:22Z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eyJoZGlkIjoiN2MwOWQwNDYyODYzNDlhOTgwN2VkOGY3ZTYyMzQ5NjQiLCJ1c2VySWQiOiIxMTM4MTM5MDc0In0=</vt:lpwstr>
  </property>
  <property fmtid="{D5CDD505-2E9C-101B-9397-08002B2CF9AE}" pid="4" name="ICV">
    <vt:lpwstr>77794A7EE8064DA4888CD955C592F20E_12</vt:lpwstr>
  </property>
</Properties>
</file>